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before="173" w:after="0"/>
        <w:ind w:left="0" w:right="686" w:hanging="0"/>
        <w:jc w:val="right"/>
        <w:rPr>
          <w:rFonts w:ascii="Arial" w:hAnsi="Arial"/>
          <w:b/>
          <w:b/>
        </w:rPr>
      </w:pPr>
      <w:r>
        <w:rPr>
          <w:b/>
        </w:rPr>
        <w:t xml:space="preserve">ANEXO 3 </w:t>
      </w:r>
    </w:p>
    <w:p>
      <w:pPr>
        <w:pStyle w:val="Ttulo2"/>
        <w:spacing w:before="173" w:after="0"/>
        <w:ind w:left="0" w:right="686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APRESENTAÇÃO DA RELAÇÃO DE VEÍCULOS E  EQUIPAMENTOS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right"/>
        <w:rPr>
          <w:rFonts w:ascii="Arial" w:hAnsi="Arial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>Rio de janeiro, ________________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94" w:after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À COMLURB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Coordenadoria de Fiscalização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Rua Major Ávila, 358 – Tijuca</w:t>
      </w:r>
    </w:p>
    <w:p>
      <w:pPr>
        <w:pStyle w:val="Normal"/>
        <w:rPr/>
      </w:pPr>
      <w:r>
        <w:rPr>
          <w:sz w:val="22"/>
          <w:szCs w:val="22"/>
        </w:rPr>
        <w:t>Rio de Janeiro – RJ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ind w:hanging="0"/>
        <w:rPr>
          <w:rFonts w:ascii="Arial" w:hAnsi="Arial"/>
        </w:rPr>
      </w:pPr>
      <w:r>
        <w:rPr>
          <w:sz w:val="22"/>
          <w:szCs w:val="22"/>
        </w:rPr>
        <w:t>Prezados Senhores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tabs>
          <w:tab w:val="clear" w:pos="720"/>
          <w:tab w:val="left" w:pos="980" w:leader="none"/>
          <w:tab w:val="left" w:pos="4294" w:leader="none"/>
          <w:tab w:val="left" w:pos="6527" w:leader="none"/>
          <w:tab w:val="left" w:pos="9436" w:leader="none"/>
          <w:tab w:val="left" w:pos="13778" w:leader="none"/>
        </w:tabs>
        <w:spacing w:lineRule="auto" w:line="348" w:before="93" w:after="0"/>
        <w:ind w:left="132" w:right="129" w:hanging="0"/>
        <w:jc w:val="both"/>
        <w:rPr/>
      </w:pPr>
      <w:r>
        <w:rPr>
          <w:sz w:val="22"/>
          <w:szCs w:val="22"/>
          <w:u w:val="single"/>
        </w:rPr>
        <w:t>____________</w:t>
      </w:r>
      <w:r>
        <w:rPr>
          <w:b/>
          <w:bCs/>
          <w:sz w:val="22"/>
          <w:szCs w:val="22"/>
          <w:u w:val="single"/>
        </w:rPr>
        <w:t>_Razão social</w:t>
      </w:r>
      <w:r>
        <w:rPr>
          <w:sz w:val="22"/>
          <w:szCs w:val="22"/>
          <w:u w:val="single"/>
        </w:rPr>
        <w:t>________</w:t>
      </w:r>
      <w:r>
        <w:rPr>
          <w:sz w:val="22"/>
          <w:szCs w:val="22"/>
        </w:rPr>
        <w:t xml:space="preserve">, localizada </w:t>
      </w:r>
      <w:r>
        <w:rPr>
          <w:sz w:val="22"/>
          <w:szCs w:val="22"/>
          <w:u w:val="single"/>
        </w:rPr>
        <w:t>____</w:t>
      </w:r>
      <w:r>
        <w:rPr>
          <w:b/>
          <w:bCs/>
          <w:sz w:val="22"/>
          <w:szCs w:val="22"/>
          <w:u w:val="single"/>
        </w:rPr>
        <w:t>Endereço</w:t>
      </w:r>
      <w:r>
        <w:rPr>
          <w:sz w:val="22"/>
          <w:szCs w:val="22"/>
          <w:u w:val="single"/>
        </w:rPr>
        <w:t>________,</w:t>
      </w:r>
      <w:r>
        <w:rPr>
          <w:sz w:val="22"/>
          <w:szCs w:val="22"/>
        </w:rPr>
        <w:t xml:space="preserve"> e inscrita no CNPJ sob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Nº _________________/___-__</w:t>
      </w:r>
      <w:r>
        <w:rPr>
          <w:spacing w:val="-16"/>
          <w:sz w:val="22"/>
          <w:szCs w:val="22"/>
        </w:rPr>
        <w:t xml:space="preserve">, </w:t>
      </w:r>
      <w:r>
        <w:rPr>
          <w:sz w:val="22"/>
          <w:szCs w:val="22"/>
        </w:rPr>
        <w:t xml:space="preserve">vem apresentar, no quadro a seguir, a relação de seus veículos e equipamentos destinados aos serviços de coleta e transporte de </w:t>
      </w:r>
      <w:r>
        <w:rPr>
          <w:b/>
          <w:bCs/>
          <w:sz w:val="28"/>
          <w:szCs w:val="28"/>
        </w:rPr>
        <w:t xml:space="preserve">Resíduo Construção Civil, Resíduo Sólido Inerte, </w:t>
      </w:r>
      <w:r>
        <w:rPr>
          <w:rFonts w:eastAsia="Arial" w:cs="Arial"/>
          <w:b/>
          <w:bCs/>
          <w:color w:val="auto"/>
          <w:kern w:val="0"/>
          <w:sz w:val="28"/>
          <w:szCs w:val="28"/>
          <w:lang w:val="pt-PT" w:eastAsia="pt-PT" w:bidi="pt-PT"/>
        </w:rPr>
        <w:t xml:space="preserve">Lixo Extraordinário e Resíduos de Serviço de Saúde </w:t>
      </w:r>
      <w:r>
        <w:rPr>
          <w:sz w:val="22"/>
          <w:szCs w:val="22"/>
        </w:rPr>
        <w:t>na Cidade do Rio 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Janeiro. </w:t>
      </w:r>
    </w:p>
    <w:tbl>
      <w:tblPr>
        <w:tblW w:w="85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3"/>
        <w:gridCol w:w="1366"/>
        <w:gridCol w:w="1470"/>
        <w:gridCol w:w="1650"/>
        <w:gridCol w:w="1417"/>
        <w:gridCol w:w="1417"/>
      </w:tblGrid>
      <w:tr>
        <w:trPr/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 DE VEÍCULO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 DE FABRICAÇÃO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PLACA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RENAVAN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FINALIDADE</w:t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(EX.:SERVIÇO RCC, </w:t>
            </w:r>
            <w:r>
              <w:rPr>
                <w:b/>
                <w:bCs/>
                <w:sz w:val="12"/>
                <w:szCs w:val="12"/>
              </w:rPr>
              <w:t>EXTRAORDINÁRIO</w:t>
            </w:r>
            <w:r>
              <w:rPr>
                <w:b/>
                <w:bCs/>
                <w:sz w:val="18"/>
                <w:szCs w:val="18"/>
              </w:rPr>
              <w:t>, RSS.)</w:t>
            </w:r>
          </w:p>
        </w:tc>
      </w:tr>
      <w:tr>
        <w:trPr/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 xml:space="preserve"> </w:t>
            </w:r>
            <w:bookmarkStart w:id="0" w:name="__DdeLink__610_270673013"/>
            <w:bookmarkEnd w:id="0"/>
          </w:p>
        </w:tc>
      </w:tr>
      <w:tr>
        <w:trPr/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85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6"/>
        <w:gridCol w:w="2126"/>
        <w:gridCol w:w="2126"/>
        <w:gridCol w:w="2125"/>
      </w:tblGrid>
      <w:tr>
        <w:trPr/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ind w:left="0" w:hanging="0"/>
              <w:jc w:val="center"/>
              <w:rPr>
                <w:rFonts w:ascii="Arial" w:hAnsi="Arial" w:eastAsia="Arial" w:cs="Arial"/>
                <w:b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</w:pPr>
            <w:r>
              <w:rPr>
                <w:rFonts w:eastAsia="Arial" w:cs="Arial"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  <w:t xml:space="preserve"> </w:t>
            </w:r>
          </w:p>
          <w:p>
            <w:pPr>
              <w:pStyle w:val="Contedodatabela"/>
              <w:ind w:left="0" w:hanging="0"/>
              <w:jc w:val="center"/>
              <w:rPr>
                <w:rFonts w:ascii="Arial" w:hAnsi="Arial" w:eastAsia="Arial" w:cs="Arial"/>
                <w:b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</w:pPr>
            <w:r>
              <w:rPr>
                <w:rFonts w:eastAsia="Arial" w:cs="Arial"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  <w:t xml:space="preserve">DESCRIÇÃO DO EQUIPAMENTO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eastAsia="Arial" w:cs="Arial"/>
                <w:b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</w:pPr>
            <w:r>
              <w:rPr>
                <w:rFonts w:eastAsia="Arial" w:cs="Arial"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</w:r>
          </w:p>
          <w:p>
            <w:pPr>
              <w:pStyle w:val="Contedodatabela"/>
              <w:jc w:val="center"/>
              <w:rPr>
                <w:rFonts w:ascii="Arial" w:hAnsi="Arial" w:eastAsia="Arial" w:cs="Arial"/>
                <w:b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</w:pPr>
            <w:r>
              <w:rPr>
                <w:rFonts w:eastAsia="Arial" w:cs="Arial"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  <w:t>CAPACIDADE (M³)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eastAsia="Arial" w:cs="Arial"/>
                <w:b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</w:pPr>
            <w:r>
              <w:rPr>
                <w:rFonts w:eastAsia="Arial" w:cs="Arial"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</w:r>
          </w:p>
          <w:p>
            <w:pPr>
              <w:pStyle w:val="Contedodatabela"/>
              <w:jc w:val="center"/>
              <w:rPr/>
            </w:pPr>
            <w:r>
              <w:rPr>
                <w:rFonts w:eastAsia="Arial" w:cs="Arial"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  <w:t>QUANTIDADE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eastAsia="Arial" w:cs="Arial"/>
                <w:b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</w:pPr>
            <w:r>
              <w:rPr>
                <w:rFonts w:eastAsia="Arial" w:cs="Arial"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</w:r>
          </w:p>
          <w:p>
            <w:pPr>
              <w:pStyle w:val="Contedodatabela"/>
              <w:jc w:val="center"/>
              <w:rPr>
                <w:rFonts w:ascii="Arial" w:hAnsi="Arial" w:eastAsia="Arial" w:cs="Arial"/>
                <w:b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</w:pPr>
            <w:r>
              <w:rPr>
                <w:rFonts w:eastAsia="Arial" w:cs="Arial"/>
                <w:b/>
                <w:bCs/>
                <w:color w:val="auto"/>
                <w:kern w:val="0"/>
                <w:sz w:val="18"/>
                <w:szCs w:val="18"/>
                <w:lang w:val="pt-PT" w:eastAsia="pt-PT" w:bidi="pt-PT"/>
              </w:rPr>
              <w:t>FINALIDADE</w:t>
            </w:r>
          </w:p>
        </w:tc>
      </w:tr>
      <w:tr>
        <w:trPr/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 xml:space="preserve"> </w:t>
            </w:r>
            <w:r>
              <w:rPr/>
              <w:t>Caçambas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 xml:space="preserve"> </w:t>
            </w:r>
            <w:r>
              <w:rPr/>
              <w:t>5M³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 xml:space="preserve"> </w:t>
            </w:r>
            <w:r>
              <w:rPr/>
              <w:t>Mínimo de 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RCC/RSI</w:t>
            </w:r>
          </w:p>
        </w:tc>
      </w:tr>
      <w:tr>
        <w:trPr/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otexto"/>
        <w:spacing w:before="1" w:after="0"/>
        <w:ind w:right="5092"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pBdr>
          <w:bottom w:val="single" w:sz="8" w:space="2" w:color="000000"/>
        </w:pBdr>
        <w:spacing w:lineRule="auto" w:line="36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center" w:pos="4818" w:leader="none"/>
          <w:tab w:val="center" w:pos="7144" w:leader="none"/>
        </w:tabs>
        <w:spacing w:before="0" w:after="32"/>
        <w:jc w:val="center"/>
        <w:rPr/>
      </w:pPr>
      <w:r>
        <w:rPr>
          <w:sz w:val="20"/>
          <w:szCs w:val="20"/>
        </w:rPr>
        <w:t>Nome por extenso, função e carimbo da empresa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d4930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0b29b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d4930"/>
    <w:pPr>
      <w:spacing w:before="92" w:after="0"/>
      <w:ind w:left="381" w:hanging="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775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1"/>
    <w:qFormat/>
    <w:rsid w:val="003d4930"/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3d4930"/>
    <w:rPr>
      <w:rFonts w:ascii="Arial" w:hAnsi="Arial" w:eastAsia="Arial" w:cs="Arial"/>
      <w:lang w:val="pt-PT" w:eastAsia="pt-PT" w:bidi="pt-PT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b29b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pt-PT" w:eastAsia="pt-PT" w:bidi="pt-PT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37775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val="pt-PT" w:eastAsia="pt-PT" w:bidi="pt-PT"/>
    </w:rPr>
  </w:style>
  <w:style w:type="character" w:styleId="TtuloChar" w:customStyle="1">
    <w:name w:val="Título Char"/>
    <w:basedOn w:val="DefaultParagraphFont"/>
    <w:link w:val="Ttulo"/>
    <w:uiPriority w:val="10"/>
    <w:qFormat/>
    <w:rsid w:val="0037775a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3d4930"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7775a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37775a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44e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LibreOffice/6.1.6.3$Windows_X86_64 LibreOffice_project/5896ab1714085361c45cf540f76f60673dd96a72</Application>
  <Pages>2</Pages>
  <Words>121</Words>
  <Characters>722</Characters>
  <CharactersWithSpaces>906</CharactersWithSpaces>
  <Paragraphs>28</Paragraphs>
  <Company>COMLURB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2019-03-21T16:03:00Z</dcterms:created>
  <dc:creator>Amanda Fidelis de Souza</dc:creator>
  <dc:description/>
  <dc:language>pt-BR</dc:language>
  <cp:lastModifiedBy/>
  <dcterms:modified xsi:type="dcterms:W3CDTF">2022-03-02T11:15:28Z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COMLURB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